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2017年认定工业旅游示范点名单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88"/>
        <w:gridCol w:w="348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318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3483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地址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认定年份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广东中食营科生物科技有限公司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东莞市东城区科技工业园同庆路6号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东莞市琪胜鞋业有限公司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东莞市厚街镇三屯工业区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东莞市华美食品有限公司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东莞市茶山镇南社工业区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318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广东盛元中天生物科技有限公司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松山湖台湾科技园莞台生物技术合作育成中心七栋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东莞市大益茶业科技有限公司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东莞市东城牛山社区伟祥路5号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东莞市肥仔秋食品有限公司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东莞市麻涌镇东环路新基路段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东莞市鑫源食品有限公司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东莞市厚街镇下汴汴康工业区 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东莞市景怡酒业有限公司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</w:rPr>
              <w:t>东莞市樟木头镇金河社区蕉坑石硖路</w:t>
            </w:r>
            <w:r>
              <w:rPr>
                <w:rFonts w:hint="eastAsia"/>
                <w:color w:val="000000"/>
              </w:rPr>
              <w:t>3号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赛诺家</w:t>
            </w:r>
            <w:r>
              <w:rPr>
                <w:rFonts w:hint="eastAsia" w:ascii="宋体" w:hAnsi="宋体"/>
                <w:color w:val="000000"/>
                <w:szCs w:val="21"/>
              </w:rPr>
              <w:t>居</w:t>
            </w:r>
            <w:r>
              <w:rPr>
                <w:rFonts w:ascii="宋体" w:hAnsi="宋体"/>
                <w:color w:val="000000"/>
                <w:szCs w:val="21"/>
              </w:rPr>
              <w:t>用品有限公司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东莞市塘厦镇沙湖大结岭路1号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广东恩典皮具服饰科技股份有限公司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东莞茶山镇粟边村裕南路8号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2017年</w:t>
            </w:r>
          </w:p>
        </w:tc>
      </w:tr>
    </w:tbl>
    <w:p>
      <w:pPr>
        <w:spacing w:line="320" w:lineRule="exact"/>
        <w:jc w:val="center"/>
        <w:rPr>
          <w:rFonts w:eastAsia="仿宋_GB2312"/>
          <w:szCs w:val="21"/>
        </w:rPr>
      </w:pPr>
    </w:p>
    <w:p>
      <w:pPr>
        <w:spacing w:line="320" w:lineRule="exact"/>
        <w:jc w:val="center"/>
        <w:rPr>
          <w:rFonts w:eastAsia="仿宋_GB2312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FDC"/>
    <w:rsid w:val="00121548"/>
    <w:rsid w:val="002B3284"/>
    <w:rsid w:val="004B2448"/>
    <w:rsid w:val="005E64C5"/>
    <w:rsid w:val="005F391E"/>
    <w:rsid w:val="00631999"/>
    <w:rsid w:val="007653C8"/>
    <w:rsid w:val="00885FDC"/>
    <w:rsid w:val="009F4911"/>
    <w:rsid w:val="00C54CF8"/>
    <w:rsid w:val="00D47EF9"/>
    <w:rsid w:val="00DB323C"/>
    <w:rsid w:val="00E25240"/>
    <w:rsid w:val="3F45B547"/>
    <w:rsid w:val="5FFFC02F"/>
    <w:rsid w:val="9FF84B15"/>
    <w:rsid w:val="DDBDA68A"/>
    <w:rsid w:val="DEF7A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261</Words>
  <Characters>1494</Characters>
  <Lines>12</Lines>
  <Paragraphs>3</Paragraphs>
  <TotalTime>5</TotalTime>
  <ScaleCrop>false</ScaleCrop>
  <LinksUpToDate>false</LinksUpToDate>
  <CharactersWithSpaces>1752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2022-03-23T02:20:00Z</dcterms:created>
  <dc:creator>DGTB_USER_15</dc:creator>
  <cp:lastModifiedBy>uos</cp:lastModifiedBy>
  <dcterms:modified xsi:type="dcterms:W3CDTF">2022-04-28T14:46:53Z</dcterms:modified>
  <dc:title>东莞市工业旅游示范点名录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