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after="0" w:line="580" w:lineRule="exact"/>
        <w:jc w:val="center"/>
        <w:rPr>
          <w:rFonts w:hint="eastAsia" w:ascii="Times New Roman" w:hAnsi="Times New Roman" w:eastAsia="方正小标宋简体"/>
          <w:color w:val="000000"/>
          <w:sz w:val="44"/>
          <w:szCs w:val="44"/>
        </w:rPr>
      </w:pPr>
    </w:p>
    <w:p>
      <w:pPr>
        <w:pStyle w:val="5"/>
        <w:adjustRightInd w:val="0"/>
        <w:snapToGrid w:val="0"/>
        <w:spacing w:before="0" w:after="0" w:line="58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申领确认函及责任承诺书</w:t>
      </w:r>
    </w:p>
    <w:p>
      <w:pPr>
        <w:pStyle w:val="5"/>
        <w:adjustRightInd w:val="0"/>
        <w:snapToGrid w:val="0"/>
        <w:spacing w:before="0" w:after="0" w:line="580" w:lineRule="exact"/>
        <w:ind w:firstLine="880" w:firstLineChars="200"/>
        <w:rPr>
          <w:rFonts w:ascii="Times New Roman" w:hAnsi="Times New Roman" w:eastAsia="方正小标宋简体"/>
          <w:color w:val="000000"/>
          <w:sz w:val="44"/>
          <w:szCs w:val="44"/>
        </w:rPr>
      </w:pPr>
    </w:p>
    <w:p>
      <w:pPr>
        <w:adjustRightInd w:val="0"/>
        <w:snapToGrid w:val="0"/>
        <w:spacing w:line="580" w:lineRule="exact"/>
        <w:ind w:firstLine="640" w:firstLineChars="200"/>
        <w:rPr>
          <w:rFonts w:hint="eastAsia"/>
          <w:color w:val="000000"/>
          <w:kern w:val="0"/>
          <w:sz w:val="32"/>
          <w:szCs w:val="32"/>
        </w:rPr>
      </w:pPr>
      <w:r>
        <w:rPr>
          <w:rFonts w:hint="eastAsia"/>
          <w:color w:val="000000"/>
          <w:kern w:val="0"/>
          <w:sz w:val="32"/>
          <w:szCs w:val="32"/>
        </w:rPr>
        <w:t>我司确认申领2024年东莞市暖工稳产促消费规上</w:t>
      </w:r>
      <w:r>
        <w:rPr>
          <w:rFonts w:hint="eastAsia"/>
          <w:color w:val="000000"/>
          <w:kern w:val="0"/>
          <w:sz w:val="32"/>
          <w:szCs w:val="32"/>
          <w:lang w:eastAsia="zh-CN"/>
        </w:rPr>
        <w:t>文体娱乐业</w:t>
      </w:r>
      <w:r>
        <w:rPr>
          <w:rFonts w:hint="eastAsia"/>
          <w:color w:val="000000"/>
          <w:kern w:val="0"/>
          <w:sz w:val="32"/>
          <w:szCs w:val="32"/>
        </w:rPr>
        <w:t>企业营收增量奖励项目，并确认核定营</w:t>
      </w:r>
      <w:bookmarkStart w:id="0" w:name="_GoBack"/>
      <w:bookmarkEnd w:id="0"/>
      <w:r>
        <w:rPr>
          <w:rFonts w:hint="eastAsia"/>
          <w:color w:val="000000"/>
          <w:kern w:val="0"/>
          <w:sz w:val="32"/>
          <w:szCs w:val="32"/>
        </w:rPr>
        <w:t>收增量无误，现向</w:t>
      </w:r>
      <w:r>
        <w:rPr>
          <w:rFonts w:hint="eastAsia"/>
          <w:color w:val="000000"/>
          <w:kern w:val="0"/>
          <w:sz w:val="32"/>
          <w:szCs w:val="32"/>
          <w:lang w:eastAsia="zh-CN"/>
        </w:rPr>
        <w:t>市文化广电旅游体育局</w:t>
      </w:r>
      <w:r>
        <w:rPr>
          <w:rFonts w:hint="eastAsia"/>
          <w:color w:val="000000"/>
          <w:kern w:val="0"/>
          <w:sz w:val="32"/>
          <w:szCs w:val="32"/>
        </w:rPr>
        <w:t>及有关部门作出如下承诺：</w:t>
      </w:r>
    </w:p>
    <w:p>
      <w:pPr>
        <w:adjustRightInd w:val="0"/>
        <w:snapToGrid w:val="0"/>
        <w:spacing w:line="580" w:lineRule="exact"/>
        <w:ind w:firstLine="640" w:firstLineChars="200"/>
        <w:rPr>
          <w:color w:val="000000"/>
          <w:kern w:val="0"/>
          <w:sz w:val="32"/>
          <w:szCs w:val="32"/>
        </w:rPr>
      </w:pPr>
      <w:r>
        <w:rPr>
          <w:rFonts w:hint="eastAsia"/>
          <w:color w:val="000000"/>
          <w:kern w:val="0"/>
          <w:sz w:val="32"/>
          <w:szCs w:val="32"/>
        </w:rPr>
        <w:t>我司已知晓操作指南相关内容，后续如被发现相关营收增量重复申报同类型营收增量项目补助而未主动说明的，根据市财政资金不重复奖励原则，自愿放弃本奖励项目，并无条件退回所获奖励的专项资金。</w:t>
      </w:r>
    </w:p>
    <w:p>
      <w:pPr>
        <w:adjustRightInd w:val="0"/>
        <w:snapToGrid w:val="0"/>
        <w:spacing w:line="580" w:lineRule="exact"/>
        <w:ind w:firstLine="640" w:firstLineChars="200"/>
        <w:rPr>
          <w:color w:val="000000"/>
          <w:kern w:val="0"/>
          <w:sz w:val="32"/>
          <w:szCs w:val="32"/>
        </w:rPr>
      </w:pPr>
      <w:r>
        <w:rPr>
          <w:rFonts w:hint="eastAsia"/>
          <w:color w:val="000000"/>
          <w:kern w:val="0"/>
          <w:sz w:val="32"/>
          <w:szCs w:val="32"/>
        </w:rPr>
        <w:t>企业联系人：</w:t>
      </w:r>
    </w:p>
    <w:p>
      <w:pPr>
        <w:adjustRightInd w:val="0"/>
        <w:snapToGrid w:val="0"/>
        <w:spacing w:line="580" w:lineRule="exact"/>
        <w:ind w:firstLine="640" w:firstLineChars="200"/>
        <w:rPr>
          <w:color w:val="000000"/>
          <w:kern w:val="0"/>
          <w:sz w:val="32"/>
          <w:szCs w:val="32"/>
        </w:rPr>
      </w:pPr>
      <w:r>
        <w:rPr>
          <w:rFonts w:hint="eastAsia"/>
          <w:color w:val="000000"/>
          <w:kern w:val="0"/>
          <w:sz w:val="32"/>
          <w:szCs w:val="32"/>
        </w:rPr>
        <w:t>联系电话：</w:t>
      </w:r>
    </w:p>
    <w:p>
      <w:pPr>
        <w:adjustRightInd w:val="0"/>
        <w:snapToGrid w:val="0"/>
        <w:spacing w:line="580" w:lineRule="exact"/>
        <w:ind w:firstLine="640" w:firstLineChars="200"/>
        <w:rPr>
          <w:rFonts w:hint="eastAsia"/>
          <w:color w:val="000000"/>
          <w:kern w:val="0"/>
          <w:sz w:val="32"/>
          <w:szCs w:val="32"/>
        </w:rPr>
      </w:pPr>
    </w:p>
    <w:p>
      <w:pPr>
        <w:adjustRightInd w:val="0"/>
        <w:snapToGrid w:val="0"/>
        <w:spacing w:line="580" w:lineRule="exact"/>
        <w:ind w:firstLine="640" w:firstLineChars="200"/>
        <w:rPr>
          <w:rFonts w:hint="eastAsia"/>
          <w:color w:val="000000"/>
          <w:kern w:val="0"/>
          <w:sz w:val="32"/>
          <w:szCs w:val="32"/>
        </w:rPr>
      </w:pPr>
    </w:p>
    <w:p>
      <w:pPr>
        <w:wordWrap w:val="0"/>
        <w:adjustRightInd w:val="0"/>
        <w:snapToGrid w:val="0"/>
        <w:spacing w:line="580" w:lineRule="exact"/>
        <w:ind w:firstLine="640" w:firstLineChars="200"/>
        <w:jc w:val="right"/>
        <w:rPr>
          <w:color w:val="000000"/>
          <w:kern w:val="0"/>
          <w:sz w:val="32"/>
          <w:szCs w:val="32"/>
        </w:rPr>
      </w:pPr>
      <w:r>
        <w:rPr>
          <w:rFonts w:hint="eastAsia"/>
          <w:color w:val="000000"/>
          <w:kern w:val="0"/>
          <w:sz w:val="32"/>
          <w:szCs w:val="32"/>
        </w:rPr>
        <w:t xml:space="preserve"> 公司名称（公章） </w:t>
      </w:r>
      <w:r>
        <w:rPr>
          <w:color w:val="000000"/>
          <w:kern w:val="0"/>
          <w:sz w:val="32"/>
          <w:szCs w:val="32"/>
        </w:rPr>
        <w:t xml:space="preserve"> </w:t>
      </w:r>
      <w:r>
        <w:rPr>
          <w:rFonts w:hint="eastAsia"/>
          <w:color w:val="000000"/>
          <w:kern w:val="0"/>
          <w:sz w:val="32"/>
          <w:szCs w:val="32"/>
        </w:rPr>
        <w:t xml:space="preserve"> </w:t>
      </w:r>
      <w:r>
        <w:rPr>
          <w:color w:val="000000"/>
          <w:kern w:val="0"/>
          <w:sz w:val="32"/>
          <w:szCs w:val="32"/>
        </w:rPr>
        <w:t xml:space="preserve">       </w:t>
      </w:r>
    </w:p>
    <w:p>
      <w:pPr>
        <w:wordWrap w:val="0"/>
        <w:adjustRightInd w:val="0"/>
        <w:snapToGrid w:val="0"/>
        <w:spacing w:line="580" w:lineRule="exact"/>
        <w:ind w:firstLine="640" w:firstLineChars="200"/>
        <w:jc w:val="right"/>
        <w:rPr>
          <w:rFonts w:hint="eastAsia"/>
          <w:color w:val="000000"/>
          <w:kern w:val="0"/>
          <w:sz w:val="32"/>
          <w:szCs w:val="32"/>
        </w:rPr>
      </w:pPr>
      <w:r>
        <w:rPr>
          <w:rFonts w:hint="eastAsia"/>
          <w:color w:val="000000"/>
          <w:kern w:val="0"/>
          <w:sz w:val="32"/>
          <w:szCs w:val="32"/>
        </w:rPr>
        <w:t xml:space="preserve"> 法定代表人（签名）： </w:t>
      </w:r>
      <w:r>
        <w:rPr>
          <w:color w:val="000000"/>
          <w:kern w:val="0"/>
          <w:sz w:val="32"/>
          <w:szCs w:val="32"/>
        </w:rPr>
        <w:t xml:space="preserve">     </w:t>
      </w:r>
    </w:p>
    <w:p>
      <w:pPr>
        <w:wordWrap w:val="0"/>
        <w:adjustRightInd w:val="0"/>
        <w:snapToGrid w:val="0"/>
        <w:spacing w:line="580" w:lineRule="exact"/>
        <w:ind w:firstLine="640" w:firstLineChars="200"/>
        <w:jc w:val="right"/>
        <w:rPr>
          <w:rFonts w:hint="eastAsia"/>
          <w:color w:val="000000"/>
          <w:kern w:val="0"/>
          <w:sz w:val="32"/>
          <w:szCs w:val="32"/>
        </w:rPr>
      </w:pPr>
      <w:r>
        <w:rPr>
          <w:rFonts w:hint="eastAsia"/>
          <w:color w:val="000000"/>
          <w:kern w:val="0"/>
          <w:sz w:val="32"/>
          <w:szCs w:val="32"/>
        </w:rPr>
        <w:t xml:space="preserve">日期：  </w:t>
      </w:r>
      <w:r>
        <w:rPr>
          <w:color w:val="000000"/>
          <w:kern w:val="0"/>
          <w:sz w:val="32"/>
          <w:szCs w:val="32"/>
        </w:rPr>
        <w:t xml:space="preserve">  </w:t>
      </w:r>
      <w:r>
        <w:rPr>
          <w:rFonts w:hint="eastAsia"/>
          <w:color w:val="000000"/>
          <w:kern w:val="0"/>
          <w:sz w:val="32"/>
          <w:szCs w:val="32"/>
        </w:rPr>
        <w:t xml:space="preserve">年 </w:t>
      </w:r>
      <w:r>
        <w:rPr>
          <w:color w:val="000000"/>
          <w:kern w:val="0"/>
          <w:sz w:val="32"/>
          <w:szCs w:val="32"/>
        </w:rPr>
        <w:t xml:space="preserve">  </w:t>
      </w:r>
      <w:r>
        <w:rPr>
          <w:rFonts w:hint="eastAsia"/>
          <w:color w:val="000000"/>
          <w:kern w:val="0"/>
          <w:sz w:val="32"/>
          <w:szCs w:val="32"/>
        </w:rPr>
        <w:t xml:space="preserve">月 </w:t>
      </w:r>
      <w:r>
        <w:rPr>
          <w:color w:val="000000"/>
          <w:kern w:val="0"/>
          <w:sz w:val="32"/>
          <w:szCs w:val="32"/>
        </w:rPr>
        <w:t xml:space="preserve">  </w:t>
      </w:r>
      <w:r>
        <w:rPr>
          <w:rFonts w:hint="eastAsia"/>
          <w:color w:val="000000"/>
          <w:kern w:val="0"/>
          <w:sz w:val="32"/>
          <w:szCs w:val="32"/>
        </w:rPr>
        <w:t>日</w:t>
      </w:r>
      <w:r>
        <w:rPr>
          <w:color w:val="000000"/>
          <w:kern w:val="0"/>
          <w:sz w:val="32"/>
          <w:szCs w:val="32"/>
        </w:rPr>
        <w:t xml:space="preserve">    </w:t>
      </w:r>
    </w:p>
    <w:p/>
    <w:sectPr>
      <w:footerReference r:id="rId3" w:type="default"/>
      <w:footerReference r:id="rId4" w:type="even"/>
      <w:pgSz w:w="11906" w:h="16838"/>
      <w:pgMar w:top="1984" w:right="1587"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2040204020203"/>
    <w:charset w:val="86"/>
    <w:family w:val="auto"/>
    <w:pitch w:val="default"/>
    <w:sig w:usb0="A00002BF" w:usb1="2ACF7CFB" w:usb2="00000016" w:usb3="00000000" w:csb0="2004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path/>
              <v:fill on="f" focussize="0,0"/>
              <v:stroke on="f"/>
              <v:imagedata o:title=""/>
              <o:lock v:ext="edit" aspectratio="f"/>
              <v:textbox inset="0mm,0mm,0mm,0mm" style="mso-fit-shape-to-text:t;">
                <w:txbxContent>
                  <w:p>
                    <w:pPr>
                      <w:pStyle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p>
    <w:pPr>
      <w:pStyle w:val="2"/>
      <w:ind w:right="360" w:firstLine="360"/>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7B428"/>
    <w:rsid w:val="2777B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sz w:val="18"/>
      <w:szCs w:val="18"/>
    </w:rPr>
  </w:style>
  <w:style w:type="paragraph" w:customStyle="1" w:styleId="5">
    <w:name w:val="PwC Normal"/>
    <w:qFormat/>
    <w:uiPriority w:val="0"/>
    <w:pPr>
      <w:widowControl w:val="0"/>
      <w:spacing w:before="180" w:after="180" w:line="240" w:lineRule="atLeast"/>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2024-01-18T16:11:00Z</dcterms:created>
  <dc:creator>uos</dc:creator>
  <cp:lastModifiedBy>uos</cp:lastModifiedBy>
  <dcterms:modified xsi:type="dcterms:W3CDTF">2024-01-18T16:12:37Z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