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年度东莞市</w:t>
      </w:r>
      <w:r>
        <w:rPr>
          <w:rFonts w:hint="eastAsia" w:ascii="方正小标宋简体" w:eastAsia="方正小标宋简体"/>
          <w:sz w:val="44"/>
          <w:szCs w:val="44"/>
        </w:rPr>
        <w:t>旅游产业发展专项资金拟奖补</w:t>
      </w:r>
      <w:r>
        <w:rPr>
          <w:rFonts w:hint="eastAsia" w:ascii="方正小标宋简体" w:hAnsi="宋体" w:eastAsia="方正小标宋简体"/>
          <w:sz w:val="44"/>
          <w:szCs w:val="44"/>
        </w:rPr>
        <w:t>名单</w:t>
      </w:r>
    </w:p>
    <w:p>
      <w:pPr>
        <w:rPr>
          <w:rFonts w:hint="eastAsia" w:asciiTheme="minorEastAsia" w:hAnsiTheme="minorEastAsia"/>
          <w:sz w:val="22"/>
        </w:rPr>
      </w:pPr>
    </w:p>
    <w:tbl>
      <w:tblPr>
        <w:tblStyle w:val="6"/>
        <w:tblpPr w:leftFromText="180" w:rightFromText="180" w:vertAnchor="page" w:horzAnchor="margin" w:tblpY="3625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335"/>
        <w:gridCol w:w="3390"/>
        <w:gridCol w:w="25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sz w:val="30"/>
                <w:szCs w:val="30"/>
              </w:rPr>
              <w:t>序号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sz w:val="30"/>
                <w:szCs w:val="30"/>
              </w:rPr>
              <w:t>奖补类别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b/>
                <w:sz w:val="30"/>
                <w:szCs w:val="30"/>
              </w:rPr>
              <w:t>拟奖补金额（万元）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335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  <w:vertAlign w:val="baseline"/>
                <w:lang w:val="en" w:eastAsia="zh-CN"/>
              </w:rPr>
              <w:t>东莞南社创意文化旅游发展有限公司</w:t>
            </w:r>
          </w:p>
        </w:tc>
        <w:tc>
          <w:tcPr>
            <w:tcW w:w="3390" w:type="dxa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eastAsia="zh-CN"/>
              </w:rPr>
              <w:t>广东省文化和旅游融合发展示范区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eastAsia="仿宋_GB2312"/>
                <w:sz w:val="28"/>
                <w:szCs w:val="28"/>
              </w:rPr>
              <w:t>融合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旅游</w:t>
            </w:r>
            <w:r>
              <w:rPr>
                <w:rFonts w:eastAsia="仿宋_GB2312"/>
                <w:sz w:val="28"/>
                <w:szCs w:val="28"/>
              </w:rPr>
              <w:t>品牌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35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eastAsia="zh-CN"/>
              </w:rPr>
              <w:t>东莞市石排镇塘尾村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eastAsia="zh-CN"/>
              </w:rPr>
              <w:t>广东省文化和旅游特色村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eastAsia="仿宋_GB2312"/>
                <w:sz w:val="28"/>
                <w:szCs w:val="28"/>
              </w:rPr>
              <w:t>融合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旅游</w:t>
            </w:r>
            <w:r>
              <w:rPr>
                <w:rFonts w:eastAsia="仿宋_GB2312"/>
                <w:sz w:val="28"/>
                <w:szCs w:val="28"/>
              </w:rPr>
              <w:t>品牌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10" w:type="dxa"/>
            <w:gridSpan w:val="4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总计（万元）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60</w:t>
            </w:r>
          </w:p>
        </w:tc>
      </w:tr>
    </w:tbl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84"/>
    <w:rsid w:val="004C6CC1"/>
    <w:rsid w:val="005C0402"/>
    <w:rsid w:val="005E122F"/>
    <w:rsid w:val="006C7229"/>
    <w:rsid w:val="008A1547"/>
    <w:rsid w:val="00A1562E"/>
    <w:rsid w:val="00BC2010"/>
    <w:rsid w:val="00C86858"/>
    <w:rsid w:val="00DB3279"/>
    <w:rsid w:val="00E571BA"/>
    <w:rsid w:val="00E90284"/>
    <w:rsid w:val="14CC3A1F"/>
    <w:rsid w:val="1C1F1939"/>
    <w:rsid w:val="30AF6FB4"/>
    <w:rsid w:val="357717DC"/>
    <w:rsid w:val="43BA5018"/>
    <w:rsid w:val="4FFF7A7B"/>
    <w:rsid w:val="54EE77BC"/>
    <w:rsid w:val="7CFD73BF"/>
    <w:rsid w:val="7D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2020-08-21T09:13:00Z</dcterms:created>
  <dc:creator>Chinese User</dc:creator>
  <cp:lastModifiedBy>uos</cp:lastModifiedBy>
  <cp:lastPrinted>2023-10-23T10:00:17Z</cp:lastPrinted>
  <dcterms:modified xsi:type="dcterms:W3CDTF">2023-10-23T10:00:20Z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